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7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Bezva 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tky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Bylo 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ěco jinak, než jste si představovali?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Pokud ano, na 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átek pot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řebujeme několik formalit. Pros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ím, sd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ělte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ám: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 objednávky (faktury) ………………………………………………………………………………………………………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Tel.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 ………………………………………………………………………………………………………………………… nebo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E-mail ……………………………………………………………………………………………………………………………………..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 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šeho bankovn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ího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čtu ………………………………………………………………………………………………..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Které produkty nám vracíte?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Co je 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ůvodem vr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ácení zbo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 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ět k 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ám?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Co vám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šleme na oplatku za vr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ácené zbo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Datum: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šlete na adresu: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Ing. Martina Cermanová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Seifertova 3320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ůr Kr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álové nad Labem 544 01 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ěkujeme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ám!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 pro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ídíme co nejd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íve a brzy se Vám ozveme.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